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8010"/>
      </w:tblGrid>
      <w:tr w:rsidR="006A7B2A" w14:paraId="3AA8D2CE" w14:textId="77777777" w:rsidTr="00A548B6">
        <w:tc>
          <w:tcPr>
            <w:tcW w:w="2178" w:type="dxa"/>
          </w:tcPr>
          <w:p w14:paraId="4F357937" w14:textId="77777777" w:rsidR="007E1E74" w:rsidRDefault="007E1E74">
            <w:r>
              <w:rPr>
                <w:noProof/>
              </w:rPr>
              <w:drawing>
                <wp:inline distT="0" distB="0" distL="0" distR="0" wp14:anchorId="33EE0F36" wp14:editId="4ECA6BB9">
                  <wp:extent cx="1028700" cy="7118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-logo-color-pantone180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96" cy="71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14:paraId="51780ED8" w14:textId="77777777" w:rsidR="006A7B2A" w:rsidRPr="006A7B2A" w:rsidRDefault="006A7B2A" w:rsidP="006A7B2A">
            <w:pPr>
              <w:spacing w:line="600" w:lineRule="exact"/>
              <w:jc w:val="center"/>
              <w:rPr>
                <w:rFonts w:ascii="Franklin Gothic No. 2 Roman" w:hAnsi="Franklin Gothic No. 2 Roman"/>
                <w:color w:val="B5121B"/>
                <w:sz w:val="56"/>
              </w:rPr>
            </w:pPr>
            <w:r w:rsidRPr="006A7B2A">
              <w:rPr>
                <w:rFonts w:ascii="Franklin Gothic No. 2 Roman" w:hAnsi="Franklin Gothic No. 2 Roman"/>
                <w:color w:val="B5121B"/>
                <w:sz w:val="56"/>
              </w:rPr>
              <w:t>FA Election 201</w:t>
            </w:r>
            <w:r w:rsidR="00483BF6">
              <w:rPr>
                <w:rFonts w:ascii="Franklin Gothic No. 2 Roman" w:hAnsi="Franklin Gothic No. 2 Roman"/>
                <w:color w:val="B5121B"/>
                <w:sz w:val="56"/>
              </w:rPr>
              <w:t>5</w:t>
            </w:r>
          </w:p>
          <w:p w14:paraId="05DE4279" w14:textId="77777777" w:rsidR="007E1E74" w:rsidRPr="00125683" w:rsidRDefault="006A7B2A" w:rsidP="00125683">
            <w:pPr>
              <w:spacing w:line="600" w:lineRule="exact"/>
              <w:jc w:val="center"/>
              <w:rPr>
                <w:rFonts w:ascii="Franklin Gothic No. 2 Roman" w:hAnsi="Franklin Gothic No. 2 Roman"/>
                <w:color w:val="B5121B"/>
                <w:sz w:val="44"/>
              </w:rPr>
            </w:pPr>
            <w:r w:rsidRPr="006A7B2A">
              <w:rPr>
                <w:rFonts w:ascii="Franklin Gothic No. 2 Roman" w:hAnsi="Franklin Gothic No. 2 Roman"/>
                <w:color w:val="B5121B"/>
                <w:sz w:val="56"/>
              </w:rPr>
              <w:t xml:space="preserve">Nominations </w:t>
            </w:r>
            <w:r>
              <w:rPr>
                <w:rFonts w:ascii="Franklin Gothic No. 2 Roman" w:hAnsi="Franklin Gothic No. 2 Roman"/>
                <w:color w:val="B5121B"/>
                <w:sz w:val="56"/>
              </w:rPr>
              <w:t>Form</w:t>
            </w:r>
          </w:p>
        </w:tc>
      </w:tr>
    </w:tbl>
    <w:p w14:paraId="79AC012C" w14:textId="77777777" w:rsidR="007E1E74" w:rsidRDefault="007E1E74"/>
    <w:p w14:paraId="56B5FB1B" w14:textId="77777777" w:rsidR="007E1E74" w:rsidRPr="00947AE4" w:rsidRDefault="000C7B33" w:rsidP="00850AE3">
      <w:pPr>
        <w:spacing w:line="280" w:lineRule="exact"/>
        <w:rPr>
          <w:rFonts w:ascii="Franklin Gothic No. 2 Roman" w:hAnsi="Franklin Gothic No. 2 Roman"/>
          <w:sz w:val="22"/>
          <w:szCs w:val="22"/>
        </w:rPr>
      </w:pPr>
      <w:r w:rsidRPr="00947AE4">
        <w:rPr>
          <w:rFonts w:ascii="Franklin Gothic No. 2 Roman" w:hAnsi="Franklin Gothic No. 2 Roman"/>
          <w:sz w:val="22"/>
          <w:szCs w:val="22"/>
        </w:rPr>
        <w:t>Type</w:t>
      </w:r>
      <w:r w:rsidR="00A47074" w:rsidRPr="00947AE4">
        <w:rPr>
          <w:rFonts w:ascii="Franklin Gothic No. 2 Roman" w:hAnsi="Franklin Gothic No. 2 Roman"/>
          <w:sz w:val="22"/>
          <w:szCs w:val="22"/>
        </w:rPr>
        <w:t xml:space="preserve"> your nominations</w:t>
      </w:r>
      <w:r w:rsidR="007E1E74" w:rsidRPr="00947AE4">
        <w:rPr>
          <w:rFonts w:ascii="Franklin Gothic No. 2 Roman" w:hAnsi="Franklin Gothic No. 2 Roman"/>
          <w:sz w:val="22"/>
          <w:szCs w:val="22"/>
        </w:rPr>
        <w:t xml:space="preserve"> </w:t>
      </w:r>
      <w:r w:rsidR="00757D4F" w:rsidRPr="00947AE4">
        <w:rPr>
          <w:rFonts w:ascii="Franklin Gothic No. 2 Roman" w:hAnsi="Franklin Gothic No. 2 Roman"/>
          <w:sz w:val="22"/>
          <w:szCs w:val="22"/>
        </w:rPr>
        <w:t xml:space="preserve">and return form </w:t>
      </w:r>
      <w:r w:rsidRPr="00947AE4">
        <w:rPr>
          <w:rFonts w:ascii="Franklin Gothic No. 2 Roman" w:hAnsi="Franklin Gothic No. 2 Roman"/>
          <w:sz w:val="22"/>
          <w:szCs w:val="22"/>
        </w:rPr>
        <w:t>via email (</w:t>
      </w:r>
      <w:r w:rsidR="00947AE4" w:rsidRPr="00947AE4">
        <w:rPr>
          <w:rFonts w:ascii="Franklin Gothic No. 2 Roman" w:hAnsi="Franklin Gothic No. 2 Roman"/>
          <w:color w:val="3366FF"/>
          <w:sz w:val="22"/>
          <w:szCs w:val="22"/>
        </w:rPr>
        <w:t>anita@fascc.org</w:t>
      </w:r>
      <w:r w:rsidRPr="00947AE4">
        <w:rPr>
          <w:rFonts w:ascii="Franklin Gothic No. 2 Roman" w:hAnsi="Franklin Gothic No. 2 Roman"/>
          <w:sz w:val="22"/>
          <w:szCs w:val="22"/>
        </w:rPr>
        <w:t xml:space="preserve">) or via mail </w:t>
      </w:r>
      <w:r w:rsidR="00757D4F" w:rsidRPr="00947AE4">
        <w:rPr>
          <w:rFonts w:ascii="Franklin Gothic No. 2 Roman" w:hAnsi="Franklin Gothic No. 2 Roman"/>
          <w:sz w:val="22"/>
          <w:szCs w:val="22"/>
        </w:rPr>
        <w:t xml:space="preserve">to </w:t>
      </w:r>
      <w:r w:rsidRPr="00947AE4">
        <w:rPr>
          <w:rFonts w:ascii="Franklin Gothic No. 2 Roman" w:hAnsi="Franklin Gothic No. 2 Roman"/>
          <w:sz w:val="22"/>
          <w:szCs w:val="22"/>
        </w:rPr>
        <w:t xml:space="preserve">the </w:t>
      </w:r>
      <w:r w:rsidR="00757D4F" w:rsidRPr="00947AE4">
        <w:rPr>
          <w:rFonts w:ascii="Franklin Gothic No. 2 Roman" w:hAnsi="Franklin Gothic No. 2 Roman"/>
          <w:sz w:val="22"/>
          <w:szCs w:val="22"/>
        </w:rPr>
        <w:t xml:space="preserve">FA office (Southampton 224J, </w:t>
      </w:r>
      <w:proofErr w:type="spellStart"/>
      <w:r w:rsidR="00757D4F" w:rsidRPr="00947AE4">
        <w:rPr>
          <w:rFonts w:ascii="Franklin Gothic No. 2 Roman" w:hAnsi="Franklin Gothic No. 2 Roman"/>
          <w:sz w:val="22"/>
          <w:szCs w:val="22"/>
        </w:rPr>
        <w:t>Ammerman</w:t>
      </w:r>
      <w:proofErr w:type="spellEnd"/>
      <w:r w:rsidR="00757D4F" w:rsidRPr="00947AE4">
        <w:rPr>
          <w:rFonts w:ascii="Franklin Gothic No. 2 Roman" w:hAnsi="Franklin Gothic No. 2 Roman"/>
          <w:sz w:val="22"/>
          <w:szCs w:val="22"/>
        </w:rPr>
        <w:t xml:space="preserve"> campus) </w:t>
      </w:r>
      <w:r w:rsidR="00757D4F" w:rsidRPr="00947AE4">
        <w:rPr>
          <w:rFonts w:ascii="Franklin Gothic No. 2 Roman" w:hAnsi="Franklin Gothic No. 2 Roman"/>
          <w:color w:val="3366FF"/>
          <w:sz w:val="22"/>
          <w:szCs w:val="22"/>
        </w:rPr>
        <w:t xml:space="preserve">by </w:t>
      </w:r>
      <w:r w:rsidR="00BE10F0">
        <w:rPr>
          <w:rFonts w:ascii="Franklin Gothic No. 2 Roman" w:hAnsi="Franklin Gothic No. 2 Roman"/>
          <w:color w:val="3366FF"/>
          <w:sz w:val="22"/>
          <w:szCs w:val="22"/>
        </w:rPr>
        <w:t>March 30</w:t>
      </w:r>
      <w:r w:rsidR="00757D4F" w:rsidRPr="00947AE4">
        <w:rPr>
          <w:rFonts w:ascii="Franklin Gothic No. 2 Roman" w:hAnsi="Franklin Gothic No. 2 Roman"/>
          <w:color w:val="3366FF"/>
          <w:sz w:val="22"/>
          <w:szCs w:val="22"/>
        </w:rPr>
        <w:t xml:space="preserve"> at 12 </w:t>
      </w:r>
      <w:proofErr w:type="gramStart"/>
      <w:r w:rsidR="00757D4F" w:rsidRPr="00947AE4">
        <w:rPr>
          <w:rFonts w:ascii="Franklin Gothic No. 2 Roman" w:hAnsi="Franklin Gothic No. 2 Roman"/>
          <w:color w:val="3366FF"/>
          <w:sz w:val="22"/>
          <w:szCs w:val="22"/>
        </w:rPr>
        <w:t>noon</w:t>
      </w:r>
      <w:proofErr w:type="gramEnd"/>
      <w:r w:rsidR="00757D4F" w:rsidRPr="00947AE4">
        <w:rPr>
          <w:rFonts w:ascii="Franklin Gothic No. 2 Roman" w:hAnsi="Franklin Gothic No. 2 Roman"/>
          <w:sz w:val="22"/>
          <w:szCs w:val="22"/>
        </w:rPr>
        <w:t>.</w:t>
      </w:r>
    </w:p>
    <w:p w14:paraId="1E6F1A0B" w14:textId="77777777" w:rsidR="0063268A" w:rsidRPr="00947AE4" w:rsidRDefault="0063268A">
      <w:pPr>
        <w:rPr>
          <w:sz w:val="16"/>
          <w:szCs w:val="16"/>
        </w:rPr>
      </w:pPr>
    </w:p>
    <w:p w14:paraId="2746ECAB" w14:textId="77777777" w:rsidR="00850AE3" w:rsidRPr="00850AE3" w:rsidRDefault="00850AE3" w:rsidP="005C2CDE">
      <w:pPr>
        <w:spacing w:line="280" w:lineRule="exact"/>
        <w:jc w:val="center"/>
        <w:rPr>
          <w:rFonts w:ascii="Franklin Gothic No. 2 Roman" w:hAnsi="Franklin Gothic No. 2 Roman"/>
          <w:color w:val="B5121B"/>
          <w:sz w:val="28"/>
        </w:rPr>
      </w:pPr>
      <w:r w:rsidRPr="00850AE3">
        <w:rPr>
          <w:rFonts w:ascii="Franklin Gothic No. 2 Roman" w:hAnsi="Franklin Gothic No. 2 Roman"/>
          <w:color w:val="B5121B"/>
          <w:sz w:val="28"/>
        </w:rPr>
        <w:t>Officers and Delegates</w:t>
      </w:r>
    </w:p>
    <w:p w14:paraId="66F21956" w14:textId="77777777" w:rsidR="00850AE3" w:rsidRDefault="00850AE3"/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020"/>
      </w:tblGrid>
      <w:tr w:rsidR="0063268A" w14:paraId="28F2CC06" w14:textId="77777777" w:rsidTr="00D00E42">
        <w:trPr>
          <w:trHeight w:val="504"/>
        </w:trPr>
        <w:tc>
          <w:tcPr>
            <w:tcW w:w="30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0C2E170" w14:textId="77777777" w:rsidR="0063268A" w:rsidRPr="00D00E42" w:rsidRDefault="0063268A" w:rsidP="005705F3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President 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F4F86C9" w14:textId="3E24654F" w:rsidR="0063268A" w:rsidRPr="00483BF6" w:rsidRDefault="0063268A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3268A" w14:paraId="5EBC2C5C" w14:textId="77777777" w:rsidTr="00D00E42">
        <w:trPr>
          <w:trHeight w:val="504"/>
        </w:trPr>
        <w:tc>
          <w:tcPr>
            <w:tcW w:w="30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589D787" w14:textId="77777777" w:rsidR="0063268A" w:rsidRPr="00D00E42" w:rsidRDefault="0063268A" w:rsidP="005705F3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Executive VP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41E0540" w14:textId="154F5447" w:rsidR="0063268A" w:rsidRPr="00483BF6" w:rsidRDefault="0063268A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3268A" w14:paraId="13FEA353" w14:textId="77777777" w:rsidTr="00D00E42">
        <w:trPr>
          <w:trHeight w:val="504"/>
        </w:trPr>
        <w:tc>
          <w:tcPr>
            <w:tcW w:w="30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3FEA387" w14:textId="77777777" w:rsidR="0063268A" w:rsidRPr="00D00E42" w:rsidRDefault="0063268A" w:rsidP="005705F3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Treasurer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AD477A5" w14:textId="1F60F3B3" w:rsidR="0063268A" w:rsidRPr="00483BF6" w:rsidRDefault="0063268A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3268A" w14:paraId="21A5CFE7" w14:textId="77777777" w:rsidTr="00D00E42">
        <w:trPr>
          <w:trHeight w:val="504"/>
        </w:trPr>
        <w:tc>
          <w:tcPr>
            <w:tcW w:w="30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ACC6B57" w14:textId="77777777" w:rsidR="0063268A" w:rsidRPr="00D00E42" w:rsidRDefault="0063268A" w:rsidP="005705F3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0E42">
              <w:rPr>
                <w:rFonts w:asciiTheme="minorHAnsi" w:hAnsiTheme="minorHAnsi" w:cs="AGaramondPro-Regular"/>
                <w:sz w:val="22"/>
                <w:szCs w:val="22"/>
              </w:rPr>
              <w:t>Secretary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F3EA751" w14:textId="6571CD93" w:rsidR="0063268A" w:rsidRPr="00483BF6" w:rsidRDefault="0063268A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3268A" w14:paraId="1A9C6058" w14:textId="77777777" w:rsidTr="00D00E42">
        <w:trPr>
          <w:trHeight w:val="504"/>
        </w:trPr>
        <w:tc>
          <w:tcPr>
            <w:tcW w:w="30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125A5F5" w14:textId="77777777" w:rsidR="0063268A" w:rsidRPr="00D00E42" w:rsidRDefault="0063268A" w:rsidP="005705F3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Grievance Officer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C5CAE6D" w14:textId="59E87F68" w:rsidR="0063268A" w:rsidRPr="00483BF6" w:rsidRDefault="0063268A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3268A" w14:paraId="05856914" w14:textId="77777777" w:rsidTr="00D00E42">
        <w:trPr>
          <w:trHeight w:val="504"/>
        </w:trPr>
        <w:tc>
          <w:tcPr>
            <w:tcW w:w="30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C28D426" w14:textId="77777777" w:rsidR="0063268A" w:rsidRPr="00D00E42" w:rsidRDefault="0063268A" w:rsidP="005705F3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Adjunct Coordinator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55FC13F" w14:textId="476C8E0D" w:rsidR="0063268A" w:rsidRPr="00483BF6" w:rsidRDefault="0063268A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3268A" w14:paraId="1C7D35E3" w14:textId="77777777" w:rsidTr="00D00E42">
        <w:trPr>
          <w:trHeight w:val="504"/>
        </w:trPr>
        <w:tc>
          <w:tcPr>
            <w:tcW w:w="30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A1CD9E9" w14:textId="77777777" w:rsidR="0063268A" w:rsidRPr="00D00E42" w:rsidRDefault="000C7B33" w:rsidP="005705F3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AFT/NYSUT </w:t>
            </w:r>
            <w:r w:rsidR="0063268A"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Delegate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FE0C1F1" w14:textId="2A925753" w:rsidR="0063268A" w:rsidRPr="00483BF6" w:rsidRDefault="0063268A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3268A" w14:paraId="39C59FF9" w14:textId="77777777" w:rsidTr="00D00E42">
        <w:trPr>
          <w:trHeight w:val="504"/>
        </w:trPr>
        <w:tc>
          <w:tcPr>
            <w:tcW w:w="30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A88F858" w14:textId="77777777" w:rsidR="0063268A" w:rsidRPr="00D00E42" w:rsidRDefault="000C7B33" w:rsidP="005705F3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AFT/NYSUT </w:t>
            </w:r>
            <w:r w:rsidR="0063268A"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Delegate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3AC0842" w14:textId="4B2CD362" w:rsidR="0063268A" w:rsidRPr="00483BF6" w:rsidRDefault="0063268A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E10F0" w:rsidRPr="00947AE4" w14:paraId="569750F1" w14:textId="77777777" w:rsidTr="00D00E42">
        <w:trPr>
          <w:trHeight w:val="504"/>
        </w:trPr>
        <w:tc>
          <w:tcPr>
            <w:tcW w:w="30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D96DEAF" w14:textId="77777777" w:rsidR="00BE10F0" w:rsidRPr="00D00E42" w:rsidRDefault="00BE10F0" w:rsidP="00BE10F0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0E42">
              <w:rPr>
                <w:rFonts w:asciiTheme="minorHAnsi" w:hAnsiTheme="minorHAnsi" w:cs="AGaramondPro-Regular"/>
                <w:sz w:val="22"/>
                <w:szCs w:val="22"/>
              </w:rPr>
              <w:t xml:space="preserve">AFT/NYSUT Delegate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FE9C780" w14:textId="11B63457" w:rsidR="00BE10F0" w:rsidRPr="00483BF6" w:rsidRDefault="00BE10F0" w:rsidP="00BE10F0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609066B" w14:textId="77777777" w:rsidR="0063268A" w:rsidRDefault="0063268A"/>
    <w:p w14:paraId="2347FAAF" w14:textId="77777777" w:rsidR="005705F3" w:rsidRPr="00850AE3" w:rsidRDefault="00BE10F0" w:rsidP="005C2CDE">
      <w:pPr>
        <w:spacing w:line="280" w:lineRule="exact"/>
        <w:jc w:val="center"/>
        <w:rPr>
          <w:rFonts w:ascii="Franklin Gothic No. 2 Roman" w:hAnsi="Franklin Gothic No. 2 Roman"/>
          <w:color w:val="B5121B"/>
          <w:sz w:val="28"/>
        </w:rPr>
      </w:pPr>
      <w:r>
        <w:rPr>
          <w:rFonts w:ascii="Franklin Gothic No. 2 Roman" w:hAnsi="Franklin Gothic No. 2 Roman"/>
          <w:color w:val="B5121B"/>
          <w:sz w:val="28"/>
        </w:rPr>
        <w:br/>
      </w:r>
      <w:r w:rsidR="00850AE3" w:rsidRPr="00850AE3">
        <w:rPr>
          <w:rFonts w:ascii="Franklin Gothic No. 2 Roman" w:hAnsi="Franklin Gothic No. 2 Roman"/>
          <w:color w:val="B5121B"/>
          <w:sz w:val="28"/>
        </w:rPr>
        <w:t>Full-time</w:t>
      </w:r>
      <w:r w:rsidR="00A47074" w:rsidRPr="00850AE3">
        <w:rPr>
          <w:rFonts w:ascii="Franklin Gothic No. 2 Roman" w:hAnsi="Franklin Gothic No. 2 Roman"/>
          <w:color w:val="B5121B"/>
          <w:sz w:val="28"/>
        </w:rPr>
        <w:t xml:space="preserve"> </w:t>
      </w:r>
      <w:r w:rsidR="00850AE3" w:rsidRPr="00850AE3">
        <w:rPr>
          <w:rFonts w:ascii="Franklin Gothic No. 2 Roman" w:hAnsi="Franklin Gothic No. 2 Roman"/>
          <w:color w:val="B5121B"/>
          <w:sz w:val="28"/>
        </w:rPr>
        <w:t>Executive Council</w:t>
      </w:r>
      <w:r w:rsidR="005C2CDE">
        <w:rPr>
          <w:rFonts w:ascii="Franklin Gothic No. 2 Roman" w:hAnsi="Franklin Gothic No. 2 Roman"/>
          <w:color w:val="B5121B"/>
          <w:sz w:val="28"/>
        </w:rPr>
        <w:t xml:space="preserve"> Representatives</w:t>
      </w:r>
    </w:p>
    <w:p w14:paraId="1B68CDD0" w14:textId="77777777" w:rsidR="00631A2D" w:rsidRDefault="00631A2D" w:rsidP="00631A2D">
      <w:pPr>
        <w:spacing w:line="280" w:lineRule="exact"/>
        <w:rPr>
          <w:rFonts w:ascii="Franklin Gothic No. 2 Roman" w:hAnsi="Franklin Gothic No. 2 Roman"/>
          <w:sz w:val="22"/>
          <w:szCs w:val="22"/>
          <w:u w:val="single"/>
        </w:rPr>
      </w:pPr>
    </w:p>
    <w:p w14:paraId="1EAC6DEB" w14:textId="77777777" w:rsidR="00631A2D" w:rsidRDefault="00631A2D" w:rsidP="00631A2D">
      <w:pPr>
        <w:spacing w:line="280" w:lineRule="exact"/>
        <w:rPr>
          <w:rFonts w:ascii="Franklin Gothic No. 2 Roman" w:hAnsi="Franklin Gothic No. 2 Roman"/>
          <w:sz w:val="22"/>
          <w:szCs w:val="22"/>
        </w:rPr>
      </w:pPr>
      <w:r w:rsidRPr="00631A2D">
        <w:rPr>
          <w:rFonts w:ascii="Franklin Gothic No. 2 Roman" w:hAnsi="Franklin Gothic No. 2 Roman"/>
          <w:sz w:val="22"/>
          <w:szCs w:val="22"/>
          <w:u w:val="single"/>
        </w:rPr>
        <w:t>NOTE</w:t>
      </w:r>
      <w:r>
        <w:rPr>
          <w:rFonts w:ascii="Franklin Gothic No. 2 Roman" w:hAnsi="Franklin Gothic No. 2 Roman"/>
          <w:sz w:val="22"/>
          <w:szCs w:val="22"/>
        </w:rPr>
        <w:t xml:space="preserve">:  </w:t>
      </w:r>
      <w:r w:rsidRPr="00947AE4">
        <w:rPr>
          <w:rFonts w:ascii="Franklin Gothic No. 2 Roman" w:hAnsi="Franklin Gothic No. 2 Roman"/>
          <w:sz w:val="22"/>
          <w:szCs w:val="22"/>
        </w:rPr>
        <w:t xml:space="preserve">You may only nominate EC reps in your own area; any outside nominations will be </w:t>
      </w:r>
    </w:p>
    <w:p w14:paraId="5801A38A" w14:textId="77777777" w:rsidR="00631A2D" w:rsidRPr="00947AE4" w:rsidRDefault="00631A2D" w:rsidP="00631A2D">
      <w:pPr>
        <w:spacing w:line="280" w:lineRule="exact"/>
        <w:ind w:firstLine="720"/>
        <w:rPr>
          <w:rFonts w:ascii="Franklin Gothic No. 2 Roman" w:hAnsi="Franklin Gothic No. 2 Roman"/>
          <w:sz w:val="22"/>
          <w:szCs w:val="22"/>
        </w:rPr>
      </w:pPr>
      <w:r>
        <w:rPr>
          <w:rFonts w:ascii="Franklin Gothic No. 2 Roman" w:hAnsi="Franklin Gothic No. 2 Roman"/>
          <w:sz w:val="22"/>
          <w:szCs w:val="22"/>
        </w:rPr>
        <w:t xml:space="preserve">  </w:t>
      </w:r>
      <w:proofErr w:type="gramStart"/>
      <w:r w:rsidRPr="00947AE4">
        <w:rPr>
          <w:rFonts w:ascii="Franklin Gothic No. 2 Roman" w:hAnsi="Franklin Gothic No. 2 Roman"/>
          <w:sz w:val="22"/>
          <w:szCs w:val="22"/>
        </w:rPr>
        <w:t>disregarded</w:t>
      </w:r>
      <w:proofErr w:type="gramEnd"/>
      <w:r w:rsidRPr="00947AE4">
        <w:rPr>
          <w:rFonts w:ascii="Franklin Gothic No. 2 Roman" w:hAnsi="Franklin Gothic No. 2 Roman"/>
          <w:sz w:val="22"/>
          <w:szCs w:val="22"/>
        </w:rPr>
        <w:t xml:space="preserve">. </w:t>
      </w:r>
    </w:p>
    <w:p w14:paraId="51EBD6CC" w14:textId="77777777" w:rsidR="008D599D" w:rsidRDefault="008D599D" w:rsidP="005705F3"/>
    <w:p w14:paraId="5F9C3F00" w14:textId="77777777" w:rsidR="008D599D" w:rsidRPr="00850AE3" w:rsidRDefault="008D599D" w:rsidP="008D599D">
      <w:pPr>
        <w:spacing w:line="280" w:lineRule="exact"/>
        <w:rPr>
          <w:sz w:val="22"/>
        </w:rPr>
      </w:pPr>
      <w:proofErr w:type="spellStart"/>
      <w:r w:rsidRPr="00850AE3">
        <w:rPr>
          <w:rFonts w:ascii="Franklin Gothic No. 2 Roman" w:hAnsi="Franklin Gothic No. 2 Roman" w:cs="AGaramondPro-Regular"/>
          <w:color w:val="B5121B"/>
        </w:rPr>
        <w:t>Ammerman</w:t>
      </w:r>
      <w:proofErr w:type="spellEnd"/>
      <w:r w:rsidRPr="00850AE3">
        <w:rPr>
          <w:rFonts w:ascii="Franklin Gothic No. 2 Roman" w:hAnsi="Franklin Gothic No. 2 Roman" w:cs="AGaramondPro-Regular"/>
          <w:color w:val="B5121B"/>
        </w:rPr>
        <w:t xml:space="preserve"> Campus</w:t>
      </w:r>
    </w:p>
    <w:p w14:paraId="0829DC9D" w14:textId="77777777" w:rsidR="005705F3" w:rsidRPr="007A6982" w:rsidRDefault="005705F3" w:rsidP="005705F3">
      <w:pPr>
        <w:rPr>
          <w:sz w:val="16"/>
          <w:szCs w:val="16"/>
        </w:rPr>
      </w:pPr>
    </w:p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6300"/>
      </w:tblGrid>
      <w:tr w:rsidR="008D599D" w:rsidRPr="00947AE4" w14:paraId="4A1FB9C6" w14:textId="77777777" w:rsidTr="00D00E42">
        <w:trPr>
          <w:trHeight w:val="504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9011EF1" w14:textId="77777777" w:rsidR="008D599D" w:rsidRPr="00947AE4" w:rsidRDefault="008D599D" w:rsidP="00A47074">
            <w:pPr>
              <w:pStyle w:val="Basic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47AE4">
              <w:rPr>
                <w:rFonts w:cs="AGaramondPro-Regular"/>
                <w:color w:val="07151C"/>
                <w:sz w:val="22"/>
                <w:szCs w:val="22"/>
              </w:rPr>
              <w:t>Math</w:t>
            </w:r>
            <w:r w:rsidR="00BE10F0">
              <w:rPr>
                <w:rFonts w:cs="AGaramondPro-Regular"/>
                <w:color w:val="07151C"/>
                <w:sz w:val="22"/>
                <w:szCs w:val="22"/>
              </w:rPr>
              <w:t>ematics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B0CEE53" w14:textId="77777777" w:rsidR="008D599D" w:rsidRPr="00483BF6" w:rsidRDefault="008D599D" w:rsidP="006A7B2A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599D" w:rsidRPr="00947AE4" w14:paraId="2B666ABC" w14:textId="77777777" w:rsidTr="00D00E42">
        <w:trPr>
          <w:trHeight w:val="504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E26AFAE" w14:textId="77777777" w:rsidR="008D599D" w:rsidRPr="00947AE4" w:rsidRDefault="008D599D" w:rsidP="00A47074">
            <w:pPr>
              <w:pStyle w:val="Basic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>Communications, Languages, Reading, TV/Radio/Film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D2E7C60" w14:textId="77777777" w:rsidR="008D599D" w:rsidRPr="00483BF6" w:rsidRDefault="008D599D" w:rsidP="00D00E42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599D" w:rsidRPr="00947AE4" w14:paraId="626D451F" w14:textId="77777777" w:rsidTr="00D00E42">
        <w:trPr>
          <w:trHeight w:val="504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3196B84" w14:textId="77777777" w:rsidR="008D599D" w:rsidRPr="00947AE4" w:rsidRDefault="008D599D" w:rsidP="00A47074">
            <w:pPr>
              <w:pStyle w:val="Basic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 xml:space="preserve">Library, Central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13E69CA" w14:textId="1602AA00" w:rsidR="008D599D" w:rsidRPr="00483BF6" w:rsidRDefault="008D599D" w:rsidP="006A7B2A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599D" w:rsidRPr="00947AE4" w14:paraId="2E2ADB26" w14:textId="77777777" w:rsidTr="00D00E42">
        <w:trPr>
          <w:trHeight w:val="504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5018ED4" w14:textId="77777777" w:rsidR="008D599D" w:rsidRPr="00947AE4" w:rsidRDefault="00BE10F0" w:rsidP="00BE10F0">
            <w:pPr>
              <w:pStyle w:val="Basic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cs="AGaramondPro-Regular"/>
                <w:sz w:val="22"/>
                <w:szCs w:val="22"/>
              </w:rPr>
              <w:t>Social Sciences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7D12950" w14:textId="7F4084E8" w:rsidR="008D599D" w:rsidRPr="00483BF6" w:rsidRDefault="008D599D" w:rsidP="006A7B2A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599D" w:rsidRPr="00947AE4" w14:paraId="328303AB" w14:textId="77777777" w:rsidTr="00D00E42">
        <w:trPr>
          <w:trHeight w:val="504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D2608A9" w14:textId="77777777" w:rsidR="008D599D" w:rsidRPr="00947AE4" w:rsidRDefault="008D599D" w:rsidP="00A47074">
            <w:pPr>
              <w:pStyle w:val="Basic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 xml:space="preserve">Counseling and </w:t>
            </w:r>
            <w:r w:rsidR="00BE10F0">
              <w:rPr>
                <w:rFonts w:cs="AGaramondPro-Regular"/>
                <w:sz w:val="22"/>
                <w:szCs w:val="22"/>
              </w:rPr>
              <w:br/>
            </w:r>
            <w:r w:rsidRPr="00947AE4">
              <w:rPr>
                <w:rFonts w:cs="AGaramondPro-Regular"/>
                <w:sz w:val="22"/>
                <w:szCs w:val="22"/>
              </w:rPr>
              <w:t xml:space="preserve">Cooperative Education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7271CA6" w14:textId="77777777" w:rsidR="008D599D" w:rsidRPr="00483BF6" w:rsidRDefault="008D599D" w:rsidP="00483BF6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06CFA" w:rsidRPr="00947AE4" w14:paraId="04C17C1B" w14:textId="77777777" w:rsidTr="00A548B6">
        <w:trPr>
          <w:trHeight w:val="238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730783B" w14:textId="77777777" w:rsidR="00C06CFA" w:rsidRPr="00947AE4" w:rsidRDefault="00C06CFA" w:rsidP="00C06CFA">
            <w:pPr>
              <w:pStyle w:val="BasicParagraph"/>
              <w:rPr>
                <w:rFonts w:cs="AGaramondPro-Regular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98169B7" w14:textId="77777777" w:rsidR="00C06CFA" w:rsidRPr="00947AE4" w:rsidRDefault="00C06CFA" w:rsidP="00483BF6">
            <w:pPr>
              <w:pStyle w:val="BasicParagraph"/>
              <w:rPr>
                <w:rFonts w:cs="AGaramondPro-Regular"/>
                <w:sz w:val="22"/>
                <w:szCs w:val="22"/>
              </w:rPr>
            </w:pPr>
          </w:p>
        </w:tc>
      </w:tr>
      <w:tr w:rsidR="00C06CFA" w14:paraId="3928919F" w14:textId="77777777" w:rsidTr="00A548B6">
        <w:trPr>
          <w:trHeight w:val="238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DC2DD7F" w14:textId="77777777" w:rsidR="00C06CFA" w:rsidRPr="00C06CFA" w:rsidRDefault="00C06CFA" w:rsidP="00C06CFA">
            <w:pPr>
              <w:spacing w:line="280" w:lineRule="exact"/>
            </w:pPr>
            <w:r w:rsidRPr="00850AE3">
              <w:rPr>
                <w:rFonts w:ascii="Franklin Gothic No. 2 Roman" w:hAnsi="Franklin Gothic No. 2 Roman" w:cs="AGaramondPro-Regular"/>
                <w:color w:val="B5121B"/>
              </w:rPr>
              <w:lastRenderedPageBreak/>
              <w:t>Eastern Campus</w:t>
            </w:r>
          </w:p>
        </w:tc>
        <w:tc>
          <w:tcPr>
            <w:tcW w:w="630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7B801C5" w14:textId="77777777" w:rsidR="00C06CFA" w:rsidRPr="005705F3" w:rsidRDefault="00C06CFA" w:rsidP="006A7B2A">
            <w:pPr>
              <w:pStyle w:val="BasicParagraph"/>
              <w:ind w:left="360" w:hanging="360"/>
              <w:rPr>
                <w:rFonts w:cs="AGaramondPro-Regular"/>
                <w:sz w:val="26"/>
              </w:rPr>
            </w:pPr>
          </w:p>
        </w:tc>
      </w:tr>
      <w:tr w:rsidR="00C06CFA" w:rsidRPr="00947AE4" w14:paraId="15AB45DB" w14:textId="77777777" w:rsidTr="00D00E42">
        <w:trPr>
          <w:trHeight w:val="504"/>
        </w:trPr>
        <w:tc>
          <w:tcPr>
            <w:tcW w:w="378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4675D4C" w14:textId="77777777" w:rsidR="00C06CFA" w:rsidRPr="00947AE4" w:rsidRDefault="00C06CFA" w:rsidP="00A47074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>Science, Math, Social Science, Business, Nursing, Culinary, PE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C7312F6" w14:textId="77777777" w:rsidR="00C06CFA" w:rsidRPr="00483BF6" w:rsidRDefault="00C06CFA" w:rsidP="006A7B2A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6A397FB" w14:textId="77777777" w:rsidR="00B65D4C" w:rsidRDefault="00B65D4C"/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6120"/>
      </w:tblGrid>
      <w:tr w:rsidR="008D599D" w:rsidRPr="00850AE3" w14:paraId="0FC1570D" w14:textId="77777777" w:rsidTr="00A548B6">
        <w:trPr>
          <w:trHeight w:val="238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D0A6595" w14:textId="77777777" w:rsidR="007B7549" w:rsidRPr="00850AE3" w:rsidRDefault="007B7549" w:rsidP="007B7549">
            <w:pPr>
              <w:spacing w:line="280" w:lineRule="exact"/>
            </w:pPr>
            <w:r w:rsidRPr="00850AE3">
              <w:rPr>
                <w:rFonts w:ascii="Franklin Gothic No. 2 Roman" w:hAnsi="Franklin Gothic No. 2 Roman" w:cs="AGaramondPro-Regular"/>
                <w:color w:val="B5121B"/>
              </w:rPr>
              <w:t>Grant Campus</w:t>
            </w:r>
            <w:r w:rsidRPr="00850AE3">
              <w:rPr>
                <w:rFonts w:ascii="Franklin Gothic No. 2 Roman" w:hAnsi="Franklin Gothic No. 2 Roman" w:cs="AGaramondPro-Regular"/>
                <w:color w:val="B5121B"/>
              </w:rPr>
              <w:br/>
            </w:r>
            <w:r w:rsidR="007A6982" w:rsidRPr="007A69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2E7C01A" w14:textId="77777777" w:rsidR="008D599D" w:rsidRPr="00850AE3" w:rsidRDefault="008D599D" w:rsidP="007B7549">
            <w:pPr>
              <w:pStyle w:val="BasicParagraph"/>
              <w:rPr>
                <w:rFonts w:cs="AGaramondPro-Regular"/>
              </w:rPr>
            </w:pPr>
          </w:p>
        </w:tc>
      </w:tr>
      <w:tr w:rsidR="008D599D" w:rsidRPr="00947AE4" w14:paraId="3DEEFB70" w14:textId="77777777" w:rsidTr="00D00E42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7354AA5" w14:textId="77777777" w:rsidR="008D599D" w:rsidRPr="00947AE4" w:rsidRDefault="008D599D" w:rsidP="00C96999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 xml:space="preserve">Business, HVAC, CIS, </w:t>
            </w:r>
            <w:r w:rsidR="00BE10F0">
              <w:rPr>
                <w:rFonts w:cs="AGaramondPro-Regular"/>
                <w:sz w:val="22"/>
                <w:szCs w:val="22"/>
              </w:rPr>
              <w:br/>
            </w:r>
            <w:r w:rsidRPr="00947AE4">
              <w:rPr>
                <w:rFonts w:cs="AGaramondPro-Regular"/>
                <w:sz w:val="22"/>
                <w:szCs w:val="22"/>
              </w:rPr>
              <w:t xml:space="preserve">Technology, ETU Coordinator 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27D59E9" w14:textId="77777777" w:rsidR="008D599D" w:rsidRPr="00483BF6" w:rsidRDefault="008D599D" w:rsidP="006A7B2A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599D" w:rsidRPr="00947AE4" w14:paraId="7E6BF9B6" w14:textId="77777777" w:rsidTr="00D00E42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430CF95" w14:textId="77777777" w:rsidR="008D599D" w:rsidRPr="00947AE4" w:rsidRDefault="008D599D" w:rsidP="00C96999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 xml:space="preserve">Social Sciences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F983D14" w14:textId="6937C059" w:rsidR="008D599D" w:rsidRPr="00483BF6" w:rsidRDefault="008D599D" w:rsidP="006A7B2A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599D" w:rsidRPr="00947AE4" w14:paraId="3ED20729" w14:textId="77777777" w:rsidTr="00D00E42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F57A5F8" w14:textId="77777777" w:rsidR="008D599D" w:rsidRPr="00947AE4" w:rsidRDefault="008D599D" w:rsidP="00C96999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 xml:space="preserve">Natural Sciences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086CF78" w14:textId="1ADB1124" w:rsidR="008D599D" w:rsidRPr="00483BF6" w:rsidRDefault="008D599D" w:rsidP="00483BF6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A697E32" w14:textId="77777777" w:rsidR="005705F3" w:rsidRDefault="005705F3" w:rsidP="005705F3"/>
    <w:p w14:paraId="5C1B16E2" w14:textId="77777777" w:rsidR="00F05F10" w:rsidRPr="00850AE3" w:rsidRDefault="00F05F10" w:rsidP="00F05F10">
      <w:pPr>
        <w:spacing w:line="280" w:lineRule="exact"/>
        <w:jc w:val="center"/>
        <w:rPr>
          <w:rFonts w:ascii="Franklin Gothic No. 2 Roman" w:hAnsi="Franklin Gothic No. 2 Roman"/>
          <w:color w:val="B5121B"/>
          <w:sz w:val="28"/>
        </w:rPr>
      </w:pPr>
      <w:r>
        <w:rPr>
          <w:rFonts w:ascii="Franklin Gothic No. 2 Roman" w:hAnsi="Franklin Gothic No. 2 Roman"/>
          <w:color w:val="B5121B"/>
          <w:sz w:val="28"/>
        </w:rPr>
        <w:t xml:space="preserve">College-wide Constituent-based </w:t>
      </w:r>
      <w:r w:rsidRPr="00850AE3">
        <w:rPr>
          <w:rFonts w:ascii="Franklin Gothic No. 2 Roman" w:hAnsi="Franklin Gothic No. 2 Roman"/>
          <w:color w:val="B5121B"/>
          <w:sz w:val="28"/>
        </w:rPr>
        <w:t>Executive Council</w:t>
      </w:r>
      <w:r>
        <w:rPr>
          <w:rFonts w:ascii="Franklin Gothic No. 2 Roman" w:hAnsi="Franklin Gothic No. 2 Roman"/>
          <w:color w:val="B5121B"/>
          <w:sz w:val="28"/>
        </w:rPr>
        <w:t xml:space="preserve"> Representatives</w:t>
      </w:r>
    </w:p>
    <w:p w14:paraId="1649CA53" w14:textId="77777777" w:rsidR="00F05F10" w:rsidRDefault="00F05F10" w:rsidP="00696D46"/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6120"/>
      </w:tblGrid>
      <w:tr w:rsidR="00B65D4C" w:rsidRPr="00947AE4" w14:paraId="1E7A4876" w14:textId="77777777" w:rsidTr="00D00E42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7E38D0C" w14:textId="77777777" w:rsidR="00C96999" w:rsidRPr="00947AE4" w:rsidRDefault="00C96999" w:rsidP="007A6982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 xml:space="preserve">Programmatic 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FA6D65B" w14:textId="612D60C0" w:rsidR="00C96999" w:rsidRPr="00483BF6" w:rsidRDefault="00C96999" w:rsidP="007A6982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65D4C" w:rsidRPr="00947AE4" w14:paraId="151AC6CC" w14:textId="77777777" w:rsidTr="00D00E42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43AA3D1" w14:textId="77777777" w:rsidR="00C96999" w:rsidRPr="00947AE4" w:rsidRDefault="00C96999" w:rsidP="007A6982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 xml:space="preserve">Instructional Labs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8AB77AB" w14:textId="24E59B51" w:rsidR="00C96999" w:rsidRPr="00483BF6" w:rsidRDefault="00C96999" w:rsidP="007A6982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F493443" w14:textId="77777777" w:rsidR="00F05F10" w:rsidRDefault="00F05F10" w:rsidP="00696D46"/>
    <w:p w14:paraId="7666B1FF" w14:textId="77777777" w:rsidR="00F05F10" w:rsidRPr="00850AE3" w:rsidRDefault="00F05F10" w:rsidP="00F05F10">
      <w:pPr>
        <w:spacing w:line="280" w:lineRule="exact"/>
        <w:jc w:val="center"/>
        <w:rPr>
          <w:rFonts w:ascii="Franklin Gothic No. 2 Roman" w:hAnsi="Franklin Gothic No. 2 Roman"/>
          <w:color w:val="B5121B"/>
          <w:sz w:val="28"/>
        </w:rPr>
      </w:pPr>
      <w:r>
        <w:rPr>
          <w:rFonts w:ascii="Franklin Gothic No. 2 Roman" w:hAnsi="Franklin Gothic No. 2 Roman"/>
          <w:color w:val="B5121B"/>
          <w:sz w:val="28"/>
        </w:rPr>
        <w:t>Adjunct</w:t>
      </w:r>
      <w:r w:rsidRPr="00850AE3">
        <w:rPr>
          <w:rFonts w:ascii="Franklin Gothic No. 2 Roman" w:hAnsi="Franklin Gothic No. 2 Roman"/>
          <w:color w:val="B5121B"/>
          <w:sz w:val="28"/>
        </w:rPr>
        <w:t xml:space="preserve"> Executive Council</w:t>
      </w:r>
      <w:r>
        <w:rPr>
          <w:rFonts w:ascii="Franklin Gothic No. 2 Roman" w:hAnsi="Franklin Gothic No. 2 Roman"/>
          <w:color w:val="B5121B"/>
          <w:sz w:val="28"/>
        </w:rPr>
        <w:t xml:space="preserve"> Representatives</w:t>
      </w:r>
    </w:p>
    <w:p w14:paraId="5CC784A9" w14:textId="77777777" w:rsidR="00F05F10" w:rsidRDefault="00F05F10" w:rsidP="00696D46"/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6120"/>
      </w:tblGrid>
      <w:tr w:rsidR="00B65D4C" w:rsidRPr="00947AE4" w14:paraId="441C0CF6" w14:textId="77777777" w:rsidTr="00D00E42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D393F81" w14:textId="77777777" w:rsidR="00C96999" w:rsidRPr="00947AE4" w:rsidRDefault="00C96999" w:rsidP="007A6982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 xml:space="preserve">Counseling, Education, </w:t>
            </w:r>
            <w:r w:rsidR="00483BF6">
              <w:rPr>
                <w:rFonts w:cs="AGaramondPro-Regular"/>
                <w:sz w:val="22"/>
                <w:szCs w:val="22"/>
              </w:rPr>
              <w:br/>
            </w:r>
            <w:r w:rsidRPr="00947AE4">
              <w:rPr>
                <w:rFonts w:cs="AGaramondPro-Regular"/>
                <w:sz w:val="22"/>
                <w:szCs w:val="22"/>
              </w:rPr>
              <w:t>Freshman &amp; College Seminar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8461839" w14:textId="178425AE" w:rsidR="00C96999" w:rsidRPr="00483BF6" w:rsidRDefault="00C96999" w:rsidP="007A6982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65D4C" w:rsidRPr="00947AE4" w14:paraId="0A6A002A" w14:textId="77777777" w:rsidTr="00D00E42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32A136F" w14:textId="77777777" w:rsidR="00C96999" w:rsidRPr="00947AE4" w:rsidRDefault="00483BF6" w:rsidP="007A6982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>
              <w:rPr>
                <w:rFonts w:cs="AGaramondPro-Regular"/>
                <w:sz w:val="22"/>
                <w:szCs w:val="22"/>
              </w:rPr>
              <w:t xml:space="preserve">Culinary, Fire </w:t>
            </w:r>
            <w:proofErr w:type="spellStart"/>
            <w:r>
              <w:rPr>
                <w:rFonts w:cs="AGaramondPro-Regular"/>
                <w:sz w:val="22"/>
                <w:szCs w:val="22"/>
              </w:rPr>
              <w:t>Sci</w:t>
            </w:r>
            <w:proofErr w:type="spellEnd"/>
            <w:r w:rsidR="00C96999" w:rsidRPr="00947AE4">
              <w:rPr>
                <w:rFonts w:cs="AGaramondPro-Regular"/>
                <w:sz w:val="22"/>
                <w:szCs w:val="22"/>
              </w:rPr>
              <w:t xml:space="preserve">, Library, Electrical Tech, Drafting, Interior Design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038498B" w14:textId="43A640FA" w:rsidR="00C96999" w:rsidRPr="00483BF6" w:rsidRDefault="00C96999" w:rsidP="007A6982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96999" w:rsidRPr="00947AE4" w14:paraId="43E5487A" w14:textId="77777777" w:rsidTr="00D00E42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F950B3E" w14:textId="77777777" w:rsidR="00C96999" w:rsidRPr="00947AE4" w:rsidRDefault="00C96999" w:rsidP="007A6982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>Science, Engineering, Automotive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3DD17C2" w14:textId="5C179C92" w:rsidR="00C96999" w:rsidRPr="00483BF6" w:rsidRDefault="00C96999" w:rsidP="007A6982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96999" w:rsidRPr="00947AE4" w14:paraId="503F5364" w14:textId="77777777" w:rsidTr="00D00E42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E1A4E18" w14:textId="77777777" w:rsidR="00C96999" w:rsidRPr="00947AE4" w:rsidRDefault="00C96999" w:rsidP="007A6982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 xml:space="preserve">English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232C1BD" w14:textId="10DE8082" w:rsidR="00C96999" w:rsidRPr="00483BF6" w:rsidRDefault="00C96999" w:rsidP="007A6982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96999" w:rsidRPr="00947AE4" w14:paraId="20AF05DE" w14:textId="77777777" w:rsidTr="00D00E42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86EF41A" w14:textId="77777777" w:rsidR="00C96999" w:rsidRPr="00947AE4" w:rsidRDefault="00C96999" w:rsidP="007A6982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 xml:space="preserve">Humanities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3975BF1" w14:textId="42F4AB2E" w:rsidR="00C96999" w:rsidRPr="00483BF6" w:rsidRDefault="00C96999" w:rsidP="007A6982">
            <w:pPr>
              <w:pStyle w:val="BasicParagraph"/>
              <w:ind w:left="360" w:hanging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96999" w:rsidRPr="00947AE4" w14:paraId="6AEA9E92" w14:textId="77777777" w:rsidTr="00D00E42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580DCE7" w14:textId="77777777" w:rsidR="00C96999" w:rsidRPr="00947AE4" w:rsidRDefault="00C96999" w:rsidP="007A6982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>Math</w:t>
            </w:r>
            <w:r w:rsidR="00483BF6">
              <w:rPr>
                <w:rFonts w:cs="AGaramondPro-Regular"/>
                <w:sz w:val="22"/>
                <w:szCs w:val="22"/>
              </w:rPr>
              <w:t>ematics</w:t>
            </w:r>
            <w:r w:rsidRPr="00947AE4">
              <w:rPr>
                <w:rFonts w:cs="AGaramondPro-Regular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3EC4A49" w14:textId="77777777" w:rsidR="007A6982" w:rsidRPr="00483BF6" w:rsidRDefault="007A6982" w:rsidP="00D00E42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96999" w:rsidRPr="00947AE4" w14:paraId="446A93D4" w14:textId="77777777" w:rsidTr="00D00E42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5D22EE4" w14:textId="77777777" w:rsidR="00C96999" w:rsidRPr="00947AE4" w:rsidRDefault="00C96999" w:rsidP="007A6982">
            <w:pPr>
              <w:pStyle w:val="BasicParagraph"/>
              <w:numPr>
                <w:ilvl w:val="0"/>
                <w:numId w:val="1"/>
              </w:numPr>
              <w:rPr>
                <w:rFonts w:cs="AGaramondPro-Regular"/>
                <w:sz w:val="22"/>
                <w:szCs w:val="22"/>
              </w:rPr>
            </w:pPr>
            <w:r w:rsidRPr="00947AE4">
              <w:rPr>
                <w:rFonts w:cs="AGaramondPro-Regular"/>
                <w:sz w:val="22"/>
                <w:szCs w:val="22"/>
              </w:rPr>
              <w:t xml:space="preserve">Guild/Retiree, PA/Specialist - </w:t>
            </w:r>
            <w:proofErr w:type="gramStart"/>
            <w:r w:rsidR="004D2DFE" w:rsidRPr="00947AE4">
              <w:rPr>
                <w:rFonts w:cs="AGaramondPro-Regular"/>
                <w:sz w:val="22"/>
                <w:szCs w:val="22"/>
              </w:rPr>
              <w:t xml:space="preserve">Programmatic </w:t>
            </w:r>
            <w:r w:rsidRPr="00947AE4">
              <w:rPr>
                <w:rFonts w:cs="AGaramondPro-Regular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B5DB161" w14:textId="77777777" w:rsidR="00C96999" w:rsidRPr="00483BF6" w:rsidRDefault="00C96999" w:rsidP="00D00E42">
            <w:pPr>
              <w:pStyle w:val="BasicParagrap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47AE4" w:rsidRPr="00631A2D" w14:paraId="3AEC2F8C" w14:textId="77777777" w:rsidTr="00947AE4">
        <w:trPr>
          <w:trHeight w:val="238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E54BA1E" w14:textId="77777777" w:rsidR="00947AE4" w:rsidRDefault="00947AE4" w:rsidP="00947AE4">
            <w:pPr>
              <w:pStyle w:val="BasicParagraph"/>
              <w:rPr>
                <w:rFonts w:cs="AGaramondPro-Regular"/>
                <w:sz w:val="32"/>
                <w:szCs w:val="32"/>
              </w:rPr>
            </w:pPr>
          </w:p>
          <w:p w14:paraId="3374C9C5" w14:textId="77777777" w:rsidR="000640ED" w:rsidRDefault="000640ED" w:rsidP="00947AE4">
            <w:pPr>
              <w:pStyle w:val="BasicParagraph"/>
              <w:rPr>
                <w:rFonts w:cs="AGaramondPro-Regular"/>
                <w:sz w:val="32"/>
                <w:szCs w:val="32"/>
              </w:rPr>
            </w:pPr>
          </w:p>
          <w:p w14:paraId="47B611B1" w14:textId="77777777" w:rsidR="000640ED" w:rsidRPr="00631A2D" w:rsidRDefault="000640ED" w:rsidP="00947AE4">
            <w:pPr>
              <w:pStyle w:val="BasicParagraph"/>
              <w:rPr>
                <w:rFonts w:cs="AGaramondPro-Regular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120" w:type="dxa"/>
            <w:tcBorders>
              <w:top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ED19FCC" w14:textId="77777777" w:rsidR="00947AE4" w:rsidRPr="00631A2D" w:rsidRDefault="00947AE4" w:rsidP="007A6982">
            <w:pPr>
              <w:pStyle w:val="BasicParagraph"/>
              <w:ind w:left="360" w:hanging="360"/>
              <w:rPr>
                <w:rFonts w:cs="AGaramondPro-Regular"/>
                <w:sz w:val="32"/>
                <w:szCs w:val="32"/>
              </w:rPr>
            </w:pPr>
          </w:p>
        </w:tc>
      </w:tr>
      <w:tr w:rsidR="00947AE4" w:rsidRPr="00947AE4" w14:paraId="16F1230A" w14:textId="77777777" w:rsidTr="00D00E42">
        <w:trPr>
          <w:trHeight w:val="238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06F1FCB" w14:textId="5C9369F5" w:rsidR="00947AE4" w:rsidRPr="00515FD7" w:rsidRDefault="00515FD7" w:rsidP="000640ED">
            <w:pPr>
              <w:pStyle w:val="BasicParagraph"/>
              <w:rPr>
                <w:rFonts w:cs="AGaramondPro-Regular"/>
                <w:i/>
                <w:color w:val="3366FF"/>
                <w:sz w:val="22"/>
                <w:szCs w:val="22"/>
              </w:rPr>
            </w:pPr>
            <w:r>
              <w:rPr>
                <w:rFonts w:cs="AGaramondPro-Regular"/>
                <w:i/>
                <w:color w:val="3366FF"/>
                <w:sz w:val="22"/>
                <w:szCs w:val="22"/>
              </w:rPr>
              <w:t xml:space="preserve">Please sign and return to Anita at the </w:t>
            </w:r>
            <w:r w:rsidR="00B530A7">
              <w:rPr>
                <w:rFonts w:cs="AGaramondPro-Regular"/>
                <w:i/>
                <w:color w:val="3366FF"/>
                <w:sz w:val="22"/>
                <w:szCs w:val="22"/>
              </w:rPr>
              <w:br/>
            </w:r>
            <w:r>
              <w:rPr>
                <w:rFonts w:cs="AGaramondPro-Regular"/>
                <w:i/>
                <w:color w:val="3366FF"/>
                <w:sz w:val="22"/>
                <w:szCs w:val="22"/>
              </w:rPr>
              <w:t xml:space="preserve">FA office: 224J Southampton, </w:t>
            </w:r>
            <w:proofErr w:type="spellStart"/>
            <w:r>
              <w:rPr>
                <w:rFonts w:cs="AGaramondPro-Regular"/>
                <w:i/>
                <w:color w:val="3366FF"/>
                <w:sz w:val="22"/>
                <w:szCs w:val="22"/>
              </w:rPr>
              <w:t>Ammerman</w:t>
            </w:r>
            <w:proofErr w:type="spellEnd"/>
            <w:r>
              <w:rPr>
                <w:rFonts w:cs="AGaramondPro-Regular"/>
                <w:i/>
                <w:color w:val="3366FF"/>
                <w:sz w:val="22"/>
                <w:szCs w:val="22"/>
              </w:rPr>
              <w:t xml:space="preserve"> campus.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2237FF8" w14:textId="77777777" w:rsidR="00947AE4" w:rsidRPr="00483BF6" w:rsidRDefault="00947AE4" w:rsidP="007A6982">
            <w:pPr>
              <w:pStyle w:val="BasicParagraph"/>
              <w:ind w:left="360" w:hanging="360"/>
              <w:rPr>
                <w:rFonts w:ascii="Arial" w:hAnsi="Arial" w:cs="Arial"/>
                <w:color w:val="3366FF"/>
                <w:sz w:val="20"/>
                <w:szCs w:val="22"/>
              </w:rPr>
            </w:pPr>
          </w:p>
        </w:tc>
      </w:tr>
    </w:tbl>
    <w:p w14:paraId="3BD9F739" w14:textId="77777777" w:rsidR="00165374" w:rsidRPr="005E1AEC" w:rsidRDefault="00165374">
      <w:pPr>
        <w:rPr>
          <w:sz w:val="2"/>
          <w:szCs w:val="2"/>
        </w:rPr>
      </w:pPr>
    </w:p>
    <w:sectPr w:rsidR="00165374" w:rsidRPr="005E1AEC" w:rsidSect="005E1AEC">
      <w:headerReference w:type="default" r:id="rId9"/>
      <w:pgSz w:w="12240" w:h="15840"/>
      <w:pgMar w:top="720" w:right="1080" w:bottom="82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63B3F" w14:textId="77777777" w:rsidR="00515FD7" w:rsidRDefault="00515FD7" w:rsidP="00125683">
      <w:r>
        <w:separator/>
      </w:r>
    </w:p>
  </w:endnote>
  <w:endnote w:type="continuationSeparator" w:id="0">
    <w:p w14:paraId="2DFB0B8C" w14:textId="77777777" w:rsidR="00515FD7" w:rsidRDefault="00515FD7" w:rsidP="0012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aramond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No. 2 Roman">
    <w:panose1 w:val="02000503060000020004"/>
    <w:charset w:val="00"/>
    <w:family w:val="auto"/>
    <w:pitch w:val="variable"/>
    <w:sig w:usb0="800000AF" w:usb1="4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381A2" w14:textId="77777777" w:rsidR="00515FD7" w:rsidRDefault="00515FD7" w:rsidP="00125683">
      <w:r>
        <w:separator/>
      </w:r>
    </w:p>
  </w:footnote>
  <w:footnote w:type="continuationSeparator" w:id="0">
    <w:p w14:paraId="06F5FD8F" w14:textId="77777777" w:rsidR="00515FD7" w:rsidRDefault="00515FD7" w:rsidP="001256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653EC" w14:textId="7D224488" w:rsidR="00515FD7" w:rsidRPr="00125683" w:rsidRDefault="00515FD7" w:rsidP="005E5798">
    <w:pPr>
      <w:pStyle w:val="Header"/>
      <w:jc w:val="cent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A4B"/>
    <w:multiLevelType w:val="hybridMultilevel"/>
    <w:tmpl w:val="DF64B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74"/>
    <w:rsid w:val="00027204"/>
    <w:rsid w:val="000640ED"/>
    <w:rsid w:val="000C7B33"/>
    <w:rsid w:val="00125683"/>
    <w:rsid w:val="00165374"/>
    <w:rsid w:val="00266E42"/>
    <w:rsid w:val="00271A34"/>
    <w:rsid w:val="003C601C"/>
    <w:rsid w:val="004835CD"/>
    <w:rsid w:val="00483BF6"/>
    <w:rsid w:val="004D2DFE"/>
    <w:rsid w:val="00515FD7"/>
    <w:rsid w:val="00546849"/>
    <w:rsid w:val="005705F3"/>
    <w:rsid w:val="005C2CDE"/>
    <w:rsid w:val="005E1AEC"/>
    <w:rsid w:val="005E5798"/>
    <w:rsid w:val="00631A2D"/>
    <w:rsid w:val="0063268A"/>
    <w:rsid w:val="00696D46"/>
    <w:rsid w:val="006A7B2A"/>
    <w:rsid w:val="00707C64"/>
    <w:rsid w:val="00757D4F"/>
    <w:rsid w:val="007A6982"/>
    <w:rsid w:val="007B7549"/>
    <w:rsid w:val="007E1E74"/>
    <w:rsid w:val="00811B6F"/>
    <w:rsid w:val="0083192A"/>
    <w:rsid w:val="0084587E"/>
    <w:rsid w:val="00850AE3"/>
    <w:rsid w:val="008D599D"/>
    <w:rsid w:val="00947AE4"/>
    <w:rsid w:val="00981196"/>
    <w:rsid w:val="00A47074"/>
    <w:rsid w:val="00A548B6"/>
    <w:rsid w:val="00AA26FF"/>
    <w:rsid w:val="00AD32DC"/>
    <w:rsid w:val="00B530A7"/>
    <w:rsid w:val="00B65D4C"/>
    <w:rsid w:val="00BE10F0"/>
    <w:rsid w:val="00C06CFA"/>
    <w:rsid w:val="00C26E1D"/>
    <w:rsid w:val="00C96999"/>
    <w:rsid w:val="00D00E42"/>
    <w:rsid w:val="00D538D5"/>
    <w:rsid w:val="00E15DA6"/>
    <w:rsid w:val="00E470A6"/>
    <w:rsid w:val="00EB6E9C"/>
    <w:rsid w:val="00F0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C6F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E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74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6326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Times New Roman"/>
      <w:color w:val="000000"/>
    </w:rPr>
  </w:style>
  <w:style w:type="paragraph" w:customStyle="1" w:styleId="BasicParagraph">
    <w:name w:val="[Basic Paragraph]"/>
    <w:basedOn w:val="NoParagraphStyle"/>
    <w:uiPriority w:val="99"/>
    <w:rsid w:val="0063268A"/>
  </w:style>
  <w:style w:type="paragraph" w:styleId="Header">
    <w:name w:val="header"/>
    <w:basedOn w:val="Normal"/>
    <w:link w:val="HeaderChar"/>
    <w:uiPriority w:val="99"/>
    <w:unhideWhenUsed/>
    <w:rsid w:val="001256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683"/>
  </w:style>
  <w:style w:type="paragraph" w:styleId="Footer">
    <w:name w:val="footer"/>
    <w:basedOn w:val="Normal"/>
    <w:link w:val="FooterChar"/>
    <w:uiPriority w:val="99"/>
    <w:unhideWhenUsed/>
    <w:rsid w:val="001256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683"/>
  </w:style>
  <w:style w:type="character" w:styleId="PageNumber">
    <w:name w:val="page number"/>
    <w:basedOn w:val="DefaultParagraphFont"/>
    <w:uiPriority w:val="99"/>
    <w:semiHidden/>
    <w:unhideWhenUsed/>
    <w:rsid w:val="00125683"/>
  </w:style>
  <w:style w:type="character" w:styleId="Hyperlink">
    <w:name w:val="Hyperlink"/>
    <w:basedOn w:val="DefaultParagraphFont"/>
    <w:uiPriority w:val="99"/>
    <w:unhideWhenUsed/>
    <w:rsid w:val="000C7B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A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E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74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6326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Times New Roman"/>
      <w:color w:val="000000"/>
    </w:rPr>
  </w:style>
  <w:style w:type="paragraph" w:customStyle="1" w:styleId="BasicParagraph">
    <w:name w:val="[Basic Paragraph]"/>
    <w:basedOn w:val="NoParagraphStyle"/>
    <w:uiPriority w:val="99"/>
    <w:rsid w:val="0063268A"/>
  </w:style>
  <w:style w:type="paragraph" w:styleId="Header">
    <w:name w:val="header"/>
    <w:basedOn w:val="Normal"/>
    <w:link w:val="HeaderChar"/>
    <w:uiPriority w:val="99"/>
    <w:unhideWhenUsed/>
    <w:rsid w:val="001256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683"/>
  </w:style>
  <w:style w:type="paragraph" w:styleId="Footer">
    <w:name w:val="footer"/>
    <w:basedOn w:val="Normal"/>
    <w:link w:val="FooterChar"/>
    <w:uiPriority w:val="99"/>
    <w:unhideWhenUsed/>
    <w:rsid w:val="001256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683"/>
  </w:style>
  <w:style w:type="character" w:styleId="PageNumber">
    <w:name w:val="page number"/>
    <w:basedOn w:val="DefaultParagraphFont"/>
    <w:uiPriority w:val="99"/>
    <w:semiHidden/>
    <w:unhideWhenUsed/>
    <w:rsid w:val="00125683"/>
  </w:style>
  <w:style w:type="character" w:styleId="Hyperlink">
    <w:name w:val="Hyperlink"/>
    <w:basedOn w:val="DefaultParagraphFont"/>
    <w:uiPriority w:val="99"/>
    <w:unhideWhenUsed/>
    <w:rsid w:val="000C7B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A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1179</Characters>
  <Application>Microsoft Macintosh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Eaton</dc:creator>
  <cp:lastModifiedBy>Cynthia Eaton</cp:lastModifiedBy>
  <cp:revision>2</cp:revision>
  <cp:lastPrinted>2013-02-14T19:30:00Z</cp:lastPrinted>
  <dcterms:created xsi:type="dcterms:W3CDTF">2015-02-02T10:18:00Z</dcterms:created>
  <dcterms:modified xsi:type="dcterms:W3CDTF">2015-02-02T10:18:00Z</dcterms:modified>
</cp:coreProperties>
</file>